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Onormal"/>
        <w:jc w:val="center"/>
        <w:rPr>
          <w:rFonts w:ascii="Times New Roman" w:hAnsi="Times New Roman" w:eastAsia="Times New Roman" w:cs="Times New Roman"/>
          <w:b/>
          <w:b/>
          <w:sz w:val="22"/>
          <w:szCs w:val="22"/>
        </w:rPr>
      </w:pPr>
      <w:r>
        <w:rPr>
          <w:rFonts w:eastAsia="Times New Roman" w:cs="Times New Roman" w:ascii="Times New Roman" w:hAnsi="Times New Roman"/>
          <w:b/>
          <w:sz w:val="22"/>
          <w:szCs w:val="22"/>
        </w:rPr>
        <w:t>PREGÃO ELETRÔNICO</w:t>
      </w:r>
    </w:p>
    <w:p>
      <w:pPr>
        <w:pStyle w:val="LOnormal"/>
        <w:spacing w:lineRule="auto" w:line="240" w:before="120" w:after="120"/>
        <w:ind w:left="283" w:hanging="0"/>
        <w:jc w:val="center"/>
        <w:rPr>
          <w:rFonts w:ascii="Times New Roman" w:hAnsi="Times New Roman" w:eastAsia="Times New Roman" w:cs="Times New Roman"/>
          <w:b/>
          <w:b/>
          <w:sz w:val="22"/>
          <w:szCs w:val="22"/>
        </w:rPr>
      </w:pPr>
      <w:r>
        <w:rPr>
          <w:rFonts w:eastAsia="Times New Roman" w:cs="Times New Roman" w:ascii="Times New Roman" w:hAnsi="Times New Roman"/>
          <w:b/>
          <w:sz w:val="22"/>
          <w:szCs w:val="22"/>
        </w:rPr>
        <w:t>INSTITUTO FEDERAL DE EDUCAÇÃO, CIÊNCIA E TECNOLOGIA FARROUPILHA</w:t>
      </w:r>
    </w:p>
    <w:p>
      <w:pPr>
        <w:pStyle w:val="LOnormal"/>
        <w:spacing w:lineRule="auto" w:line="240" w:before="120" w:after="120"/>
        <w:ind w:left="283" w:hanging="0"/>
        <w:jc w:val="center"/>
        <w:rPr>
          <w:rFonts w:ascii="Times New Roman" w:hAnsi="Times New Roman" w:eastAsia="Times New Roman" w:cs="Times New Roman"/>
          <w:b/>
          <w:b/>
          <w:sz w:val="22"/>
          <w:szCs w:val="22"/>
        </w:rPr>
      </w:pPr>
      <w:r>
        <w:rPr>
          <w:rFonts w:eastAsia="Times New Roman" w:cs="Times New Roman" w:ascii="Times New Roman" w:hAnsi="Times New Roman"/>
          <w:b/>
          <w:sz w:val="22"/>
          <w:szCs w:val="22"/>
        </w:rPr>
        <w:t xml:space="preserve">PREGÃO ELETRÔNICO SRP Nº </w:t>
      </w:r>
      <w:r>
        <w:rPr>
          <w:rFonts w:eastAsia="Times New Roman" w:cs="Times New Roman" w:ascii="Times New Roman" w:hAnsi="Times New Roman"/>
          <w:b/>
          <w:sz w:val="22"/>
          <w:szCs w:val="22"/>
        </w:rPr>
        <w:t>90034/2024</w:t>
      </w:r>
    </w:p>
    <w:p>
      <w:pPr>
        <w:pStyle w:val="LOnormal"/>
        <w:spacing w:lineRule="auto" w:line="240" w:before="120" w:after="120"/>
        <w:ind w:left="283" w:hanging="0"/>
        <w:jc w:val="center"/>
        <w:rPr>
          <w:rFonts w:ascii="Times New Roman" w:hAnsi="Times New Roman" w:eastAsia="Times New Roman" w:cs="Times New Roman"/>
          <w:b/>
          <w:b/>
          <w:sz w:val="22"/>
          <w:szCs w:val="22"/>
        </w:rPr>
      </w:pPr>
      <w:r>
        <w:rPr>
          <w:rFonts w:eastAsia="Times New Roman" w:cs="Times New Roman" w:ascii="Times New Roman" w:hAnsi="Times New Roman"/>
          <w:b/>
          <w:sz w:val="22"/>
          <w:szCs w:val="22"/>
        </w:rPr>
        <w:t xml:space="preserve">(Processo Administrativo nº </w:t>
      </w:r>
      <w:r>
        <w:rPr>
          <w:rFonts w:eastAsia="Arial" w:cs="Arial" w:ascii="Arial" w:hAnsi="Arial"/>
          <w:b/>
          <w:color w:val="000000"/>
          <w:sz w:val="22"/>
          <w:szCs w:val="22"/>
          <w:shd w:fill="auto" w:val="clear"/>
        </w:rPr>
        <w:t>23873.003831/2024-45</w:t>
      </w:r>
      <w:r>
        <w:rPr>
          <w:rFonts w:eastAsia="Times New Roman" w:cs="Times New Roman" w:ascii="Times New Roman" w:hAnsi="Times New Roman"/>
          <w:b/>
          <w:sz w:val="22"/>
          <w:szCs w:val="22"/>
        </w:rPr>
        <w:t>)</w:t>
      </w:r>
    </w:p>
    <w:p>
      <w:pPr>
        <w:pStyle w:val="LOnormal"/>
        <w:spacing w:lineRule="auto" w:line="240" w:before="120" w:after="120"/>
        <w:ind w:left="283" w:hanging="0"/>
        <w:jc w:val="center"/>
        <w:rPr>
          <w:rFonts w:ascii="Times New Roman" w:hAnsi="Times New Roman" w:eastAsia="Times New Roman" w:cs="Times New Roman"/>
          <w:b/>
          <w:b/>
          <w:color w:val="000000"/>
        </w:rPr>
      </w:pPr>
      <w:r>
        <w:rPr>
          <w:rFonts w:eastAsia="Times New Roman" w:cs="Times New Roman" w:ascii="Times New Roman" w:hAnsi="Times New Roman"/>
          <w:b/>
          <w:sz w:val="22"/>
          <w:szCs w:val="22"/>
        </w:rPr>
        <w:t xml:space="preserve">ANEXO IV - </w:t>
      </w:r>
      <w:r>
        <w:rPr>
          <w:rFonts w:eastAsia="Times New Roman" w:cs="Times New Roman" w:ascii="Times New Roman" w:hAnsi="Times New Roman"/>
          <w:b/>
          <w:color w:val="000000"/>
        </w:rPr>
        <w:t>ATESTADO DE VISITA TÉCNICA (VISTORIA)</w:t>
      </w:r>
    </w:p>
    <w:p>
      <w:pPr>
        <w:pStyle w:val="LOnormal"/>
        <w:tabs>
          <w:tab w:val="clear" w:pos="720"/>
          <w:tab w:val="left" w:pos="867" w:leader="none"/>
        </w:tabs>
        <w:jc w:val="center"/>
        <w:rPr>
          <w:rFonts w:ascii="Times New Roman" w:hAnsi="Times New Roman" w:eastAsia="Times New Roman" w:cs="Times New Roman"/>
          <w:b/>
          <w:b/>
          <w:color w:val="000000"/>
        </w:rPr>
      </w:pPr>
      <w:r>
        <w:rPr>
          <w:rFonts w:eastAsia="Times New Roman" w:cs="Times New Roman" w:ascii="Times New Roman" w:hAnsi="Times New Roman"/>
          <w:b/>
          <w:color w:val="000000"/>
        </w:rPr>
      </w:r>
    </w:p>
    <w:p>
      <w:pPr>
        <w:pStyle w:val="LOnormal"/>
        <w:tabs>
          <w:tab w:val="clear" w:pos="720"/>
          <w:tab w:val="left" w:pos="867" w:leader="none"/>
        </w:tabs>
        <w:jc w:val="center"/>
        <w:rPr>
          <w:rFonts w:ascii="Times New Roman" w:hAnsi="Times New Roman" w:eastAsia="Times New Roman" w:cs="Times New Roman"/>
          <w:b/>
          <w:b/>
          <w:color w:val="000000"/>
        </w:rPr>
      </w:pPr>
      <w:r>
        <w:rPr>
          <w:rFonts w:eastAsia="Times New Roman" w:cs="Times New Roman" w:ascii="Times New Roman" w:hAnsi="Times New Roman"/>
          <w:b/>
          <w:color w:val="000000"/>
        </w:rPr>
      </w:r>
    </w:p>
    <w:p>
      <w:pPr>
        <w:pStyle w:val="LOnormal"/>
        <w:tabs>
          <w:tab w:val="clear" w:pos="720"/>
          <w:tab w:val="left" w:pos="867" w:leader="none"/>
        </w:tabs>
        <w:jc w:val="center"/>
        <w:rPr>
          <w:rFonts w:ascii="Times New Roman" w:hAnsi="Times New Roman" w:eastAsia="Times New Roman" w:cs="Times New Roman"/>
          <w:b/>
          <w:b/>
          <w:color w:val="000000"/>
        </w:rPr>
      </w:pPr>
      <w:r>
        <w:rPr>
          <w:rFonts w:eastAsia="Times New Roman" w:cs="Times New Roman" w:ascii="Times New Roman" w:hAnsi="Times New Roman"/>
          <w:b/>
          <w:color w:val="000000"/>
        </w:rPr>
      </w:r>
    </w:p>
    <w:p>
      <w:pPr>
        <w:pStyle w:val="LOnormal"/>
        <w:tabs>
          <w:tab w:val="clear" w:pos="720"/>
          <w:tab w:val="left" w:pos="867" w:leader="none"/>
        </w:tabs>
        <w:spacing w:lineRule="auto" w:line="360"/>
        <w:rPr/>
      </w:pPr>
      <w:r>
        <w:rPr>
          <w:rFonts w:eastAsia="Times New Roman" w:cs="Times New Roman" w:ascii="Times New Roman" w:hAnsi="Times New Roman"/>
          <w:color w:val="000000"/>
        </w:rPr>
        <w:t>Pelo presente instrumento, o servidor responsável pela frota do Campus ………………., ATESTA, para fins de participação do processo licitatório acima identificado, que a   empresa………………... ................................................................................., realizou a visita técnica para reconhecimento dos veículos que compõem a frota institucional local.</w:t>
      </w:r>
    </w:p>
    <w:p>
      <w:pPr>
        <w:pStyle w:val="LOnormal"/>
        <w:tabs>
          <w:tab w:val="clear" w:pos="720"/>
          <w:tab w:val="left" w:pos="867" w:leader="none"/>
        </w:tabs>
        <w:spacing w:lineRule="auto" w:line="360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</w:r>
    </w:p>
    <w:p>
      <w:pPr>
        <w:pStyle w:val="LOnormal"/>
        <w:tabs>
          <w:tab w:val="clear" w:pos="720"/>
          <w:tab w:val="left" w:pos="867" w:leader="none"/>
        </w:tabs>
        <w:spacing w:lineRule="auto" w:line="360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  <w:t>Firmam este documento, as partes envolvidas.</w:t>
      </w:r>
    </w:p>
    <w:p>
      <w:pPr>
        <w:pStyle w:val="LOnormal"/>
        <w:tabs>
          <w:tab w:val="clear" w:pos="720"/>
          <w:tab w:val="left" w:pos="867" w:leader="none"/>
        </w:tabs>
        <w:spacing w:lineRule="auto" w:line="360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</w:r>
    </w:p>
    <w:p>
      <w:pPr>
        <w:pStyle w:val="LOnormal"/>
        <w:tabs>
          <w:tab w:val="clear" w:pos="720"/>
          <w:tab w:val="left" w:pos="867" w:leader="none"/>
        </w:tabs>
        <w:spacing w:lineRule="auto" w:line="360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</w:r>
    </w:p>
    <w:p>
      <w:pPr>
        <w:pStyle w:val="LOnormal"/>
        <w:tabs>
          <w:tab w:val="clear" w:pos="720"/>
          <w:tab w:val="left" w:pos="867" w:leader="none"/>
        </w:tabs>
        <w:spacing w:lineRule="auto" w:line="360"/>
        <w:rPr/>
      </w:pPr>
      <w:r>
        <w:rPr>
          <w:rFonts w:eastAsia="Times New Roman" w:cs="Times New Roman" w:ascii="Times New Roman" w:hAnsi="Times New Roman"/>
          <w:color w:val="000000"/>
        </w:rPr>
        <w:t>…………</w:t>
      </w:r>
      <w:r>
        <w:rPr>
          <w:rFonts w:eastAsia="Times New Roman" w:cs="Times New Roman" w:ascii="Times New Roman" w:hAnsi="Times New Roman"/>
          <w:color w:val="000000"/>
        </w:rPr>
        <w:t>.../RS, em______de ______________de 2024.</w:t>
      </w:r>
    </w:p>
    <w:p>
      <w:pPr>
        <w:pStyle w:val="LOnormal"/>
        <w:tabs>
          <w:tab w:val="clear" w:pos="720"/>
          <w:tab w:val="left" w:pos="867" w:leader="none"/>
        </w:tabs>
        <w:spacing w:lineRule="auto" w:line="360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</w:r>
    </w:p>
    <w:p>
      <w:pPr>
        <w:pStyle w:val="LOnormal"/>
        <w:tabs>
          <w:tab w:val="clear" w:pos="720"/>
          <w:tab w:val="left" w:pos="867" w:leader="none"/>
        </w:tabs>
        <w:spacing w:lineRule="auto" w:line="360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</w:r>
    </w:p>
    <w:p>
      <w:pPr>
        <w:pStyle w:val="LOnormal"/>
        <w:tabs>
          <w:tab w:val="clear" w:pos="720"/>
          <w:tab w:val="left" w:pos="867" w:leader="none"/>
        </w:tabs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</w:r>
    </w:p>
    <w:p>
      <w:pPr>
        <w:pStyle w:val="LOnormal"/>
        <w:tabs>
          <w:tab w:val="clear" w:pos="720"/>
          <w:tab w:val="left" w:pos="867" w:leader="none"/>
        </w:tabs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</w:r>
    </w:p>
    <w:p>
      <w:pPr>
        <w:pStyle w:val="LOnormal"/>
        <w:tabs>
          <w:tab w:val="clear" w:pos="720"/>
          <w:tab w:val="left" w:pos="867" w:leader="none"/>
        </w:tabs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</w:r>
    </w:p>
    <w:p>
      <w:pPr>
        <w:pStyle w:val="LOnormal"/>
        <w:tabs>
          <w:tab w:val="clear" w:pos="720"/>
          <w:tab w:val="left" w:pos="867" w:leader="none"/>
        </w:tabs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  <w:t>________________________</w:t>
      </w:r>
    </w:p>
    <w:p>
      <w:pPr>
        <w:pStyle w:val="LOnormal"/>
        <w:tabs>
          <w:tab w:val="clear" w:pos="720"/>
          <w:tab w:val="left" w:pos="867" w:leader="none"/>
        </w:tabs>
        <w:rPr/>
      </w:pPr>
      <w:r>
        <w:rPr>
          <w:rFonts w:eastAsia="Times New Roman" w:cs="Times New Roman" w:ascii="Times New Roman" w:hAnsi="Times New Roman"/>
          <w:color w:val="000000"/>
        </w:rPr>
        <w:t xml:space="preserve">Pelo IFFAR                       </w:t>
      </w:r>
    </w:p>
    <w:p>
      <w:pPr>
        <w:pStyle w:val="LOnormal"/>
        <w:tabs>
          <w:tab w:val="clear" w:pos="720"/>
          <w:tab w:val="left" w:pos="867" w:leader="none"/>
        </w:tabs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</w:r>
    </w:p>
    <w:p>
      <w:pPr>
        <w:pStyle w:val="LOnormal"/>
        <w:tabs>
          <w:tab w:val="clear" w:pos="720"/>
          <w:tab w:val="left" w:pos="867" w:leader="none"/>
        </w:tabs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</w:r>
    </w:p>
    <w:p>
      <w:pPr>
        <w:pStyle w:val="LOnormal"/>
        <w:tabs>
          <w:tab w:val="clear" w:pos="720"/>
          <w:tab w:val="left" w:pos="867" w:leader="none"/>
        </w:tabs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</w:r>
    </w:p>
    <w:p>
      <w:pPr>
        <w:pStyle w:val="LOnormal"/>
        <w:tabs>
          <w:tab w:val="clear" w:pos="720"/>
          <w:tab w:val="left" w:pos="867" w:leader="none"/>
        </w:tabs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</w:r>
    </w:p>
    <w:p>
      <w:pPr>
        <w:pStyle w:val="LOnormal"/>
        <w:tabs>
          <w:tab w:val="clear" w:pos="720"/>
          <w:tab w:val="left" w:pos="867" w:leader="none"/>
        </w:tabs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</w:r>
    </w:p>
    <w:p>
      <w:pPr>
        <w:pStyle w:val="LOnormal"/>
        <w:tabs>
          <w:tab w:val="clear" w:pos="720"/>
          <w:tab w:val="left" w:pos="867" w:leader="none"/>
        </w:tabs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  <w:t>________________________</w:t>
      </w:r>
    </w:p>
    <w:p>
      <w:pPr>
        <w:pStyle w:val="LOnormal"/>
        <w:tabs>
          <w:tab w:val="clear" w:pos="720"/>
          <w:tab w:val="left" w:pos="867" w:leader="none"/>
        </w:tabs>
        <w:rPr/>
      </w:pPr>
      <w:r>
        <w:rPr>
          <w:rFonts w:eastAsia="Times New Roman" w:cs="Times New Roman" w:ascii="Times New Roman" w:hAnsi="Times New Roman"/>
          <w:color w:val="000000"/>
        </w:rPr>
        <w:t>Pela Empresa</w:t>
      </w:r>
    </w:p>
    <w:sectPr>
      <w:headerReference w:type="default" r:id="rId2"/>
      <w:footerReference w:type="default" r:id="rId3"/>
      <w:type w:val="nextPage"/>
      <w:pgSz w:w="11906" w:h="16838"/>
      <w:pgMar w:left="1134" w:right="1134" w:gutter="0" w:header="113" w:top="1134" w:footer="283" w:bottom="72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  <w:font w:name="Ecofont_Spranq_eco_Sans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normal"/>
      <w:tabs>
        <w:tab w:val="clear" w:pos="720"/>
        <w:tab w:val="center" w:pos="4252" w:leader="none"/>
        <w:tab w:val="right" w:pos="8504" w:leader="none"/>
      </w:tabs>
      <w:ind w:right="-7" w:hanging="0"/>
      <w:jc w:val="center"/>
      <w:rPr>
        <w:rFonts w:ascii="Times New Roman" w:hAnsi="Times New Roman" w:eastAsia="Times New Roman" w:cs="Times New Roman"/>
        <w:sz w:val="18"/>
        <w:szCs w:val="18"/>
      </w:rPr>
    </w:pPr>
    <w:r>
      <w:rPr>
        <w:rFonts w:eastAsia="Times New Roman" w:cs="Times New Roman" w:ascii="Times New Roman" w:hAnsi="Times New Roman"/>
        <w:sz w:val="18"/>
        <w:szCs w:val="18"/>
      </w:rPr>
      <w:t>____________________________________________________________________________________________________</w:t>
    </w:r>
  </w:p>
  <w:p>
    <w:pPr>
      <w:pStyle w:val="LOnormal"/>
      <w:tabs>
        <w:tab w:val="clear" w:pos="720"/>
        <w:tab w:val="center" w:pos="4252" w:leader="none"/>
        <w:tab w:val="right" w:pos="8504" w:leader="none"/>
      </w:tabs>
      <w:ind w:right="-7" w:hanging="0"/>
      <w:jc w:val="center"/>
      <w:rPr>
        <w:rFonts w:ascii="Ecofont_Spranq_eco_Sans" w:hAnsi="Ecofont_Spranq_eco_Sans" w:eastAsia="Ecofont_Spranq_eco_Sans" w:cs="Ecofont_Spranq_eco_Sans"/>
        <w:sz w:val="16"/>
        <w:szCs w:val="16"/>
        <w:highlight w:val="white"/>
      </w:rPr>
    </w:pPr>
    <w:r>
      <w:rPr>
        <w:rFonts w:eastAsia="Ecofont_Spranq_eco_Sans" w:cs="Ecofont_Spranq_eco_Sans" w:ascii="Ecofont_Spranq_eco_Sans" w:hAnsi="Ecofont_Spranq_eco_Sans"/>
        <w:sz w:val="16"/>
        <w:szCs w:val="16"/>
        <w:highlight w:val="white"/>
      </w:rPr>
      <w:t>Instituto Federal de Educação, Ciência e Tecnologia</w:t>
    </w:r>
    <w:r>
      <w:rPr>
        <w:rFonts w:eastAsia="Ecofont_Spranq_eco_Sans" w:cs="Ecofont_Spranq_eco_Sans" w:ascii="Ecofont_Spranq_eco_Sans" w:hAnsi="Ecofont_Spranq_eco_Sans"/>
        <w:b/>
        <w:sz w:val="16"/>
        <w:szCs w:val="16"/>
        <w:highlight w:val="white"/>
      </w:rPr>
      <w:t> </w:t>
    </w:r>
    <w:r>
      <w:rPr>
        <w:rFonts w:eastAsia="Ecofont_Spranq_eco_Sans" w:cs="Ecofont_Spranq_eco_Sans" w:ascii="Ecofont_Spranq_eco_Sans" w:hAnsi="Ecofont_Spranq_eco_Sans"/>
        <w:sz w:val="16"/>
        <w:szCs w:val="16"/>
        <w:highlight w:val="white"/>
      </w:rPr>
      <w:t>Farroupilha</w:t>
    </w:r>
    <w:r>
      <w:rPr>
        <w:rFonts w:eastAsia="Ecofont_Spranq_eco_Sans" w:cs="Ecofont_Spranq_eco_Sans" w:ascii="Ecofont_Spranq_eco_Sans" w:hAnsi="Ecofont_Spranq_eco_Sans"/>
        <w:sz w:val="16"/>
        <w:szCs w:val="16"/>
      </w:rPr>
      <w:br/>
    </w:r>
    <w:r>
      <w:rPr>
        <w:rFonts w:eastAsia="Ecofont_Spranq_eco_Sans" w:cs="Ecofont_Spranq_eco_Sans" w:ascii="Ecofont_Spranq_eco_Sans" w:hAnsi="Ecofont_Spranq_eco_Sans"/>
        <w:sz w:val="16"/>
        <w:szCs w:val="16"/>
        <w:highlight w:val="white"/>
      </w:rPr>
      <w:t>Alameda Santiago do Chile, 195 - Nossa Sra. Das Dores - CEP 97050-685 - Santa Maria - RS. Telefone: (55) 3218-9814/9815</w:t>
    </w:r>
  </w:p>
  <w:p>
    <w:pPr>
      <w:pStyle w:val="LOnormal"/>
      <w:tabs>
        <w:tab w:val="clear" w:pos="720"/>
        <w:tab w:val="center" w:pos="4252" w:leader="none"/>
        <w:tab w:val="right" w:pos="8504" w:leader="none"/>
      </w:tabs>
      <w:ind w:right="-15" w:hanging="0"/>
      <w:jc w:val="center"/>
      <w:rPr>
        <w:rFonts w:ascii="Ecofont_Spranq_eco_Sans" w:hAnsi="Ecofont_Spranq_eco_Sans" w:eastAsia="Ecofont_Spranq_eco_Sans" w:cs="Ecofont_Spranq_eco_Sans"/>
        <w:sz w:val="16"/>
        <w:szCs w:val="16"/>
      </w:rPr>
    </w:pPr>
    <w:r>
      <w:rPr>
        <w:rFonts w:eastAsia="Ecofont_Spranq_eco_Sans" w:cs="Ecofont_Spranq_eco_Sans" w:ascii="Ecofont_Spranq_eco_Sans" w:hAnsi="Ecofont_Spranq_eco_Sans"/>
        <w:sz w:val="16"/>
        <w:szCs w:val="16"/>
      </w:rPr>
      <w:t>Edital de Pregão Eletrônico 11.2023 - Serviço de Seguro Veicular.</w:t>
    </w:r>
  </w:p>
  <w:p>
    <w:pPr>
      <w:pStyle w:val="LOnormal"/>
      <w:tabs>
        <w:tab w:val="clear" w:pos="720"/>
        <w:tab w:val="center" w:pos="4252" w:leader="none"/>
        <w:tab w:val="right" w:pos="8504" w:leader="none"/>
      </w:tabs>
      <w:ind w:right="-15" w:hanging="0"/>
      <w:jc w:val="right"/>
      <w:rPr/>
    </w:pPr>
    <w:r>
      <w:rPr>
        <w:rFonts w:eastAsia="Ecofont_Spranq_eco_Sans" w:cs="Ecofont_Spranq_eco_Sans" w:ascii="Ecofont_Spranq_eco_Sans" w:hAnsi="Ecofont_Spranq_eco_Sans"/>
        <w:sz w:val="16"/>
        <w:szCs w:val="16"/>
      </w:rPr>
      <w:t xml:space="preserve">Lauda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  <w:r>
      <w:rPr>
        <w:rFonts w:eastAsia="Ecofont_Spranq_eco_Sans" w:cs="Ecofont_Spranq_eco_Sans" w:ascii="Ecofont_Spranq_eco_Sans" w:hAnsi="Ecofont_Spranq_eco_Sans"/>
        <w:sz w:val="16"/>
        <w:szCs w:val="16"/>
      </w:rPr>
      <w:t xml:space="preserve"> de 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1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normal"/>
      <w:tabs>
        <w:tab w:val="clear" w:pos="720"/>
        <w:tab w:val="center" w:pos="4252" w:leader="none"/>
        <w:tab w:val="left" w:pos="4735" w:leader="none"/>
        <w:tab w:val="right" w:pos="8504" w:leader="none"/>
      </w:tabs>
      <w:spacing w:lineRule="auto" w:line="276" w:before="120" w:after="120"/>
      <w:ind w:left="283" w:right="-28" w:hanging="0"/>
      <w:jc w:val="center"/>
      <w:rPr/>
    </w:pPr>
    <w:r>
      <w:rPr/>
      <w:drawing>
        <wp:inline distT="0" distB="0" distL="0" distR="0">
          <wp:extent cx="4641215" cy="971550"/>
          <wp:effectExtent l="0" t="0" r="0" b="0"/>
          <wp:docPr id="1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641215" cy="971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tulo1">
    <w:name w:val="Heading 1"/>
    <w:basedOn w:val="LOnormal"/>
    <w:next w:val="LOnormal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Ttulo2">
    <w:name w:val="Heading 2"/>
    <w:basedOn w:val="LOnormal"/>
    <w:next w:val="LOnormal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LOnormal"/>
    <w:next w:val="LOnormal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LOnormal"/>
    <w:next w:val="LOnormal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Ttulo5">
    <w:name w:val="Heading 5"/>
    <w:basedOn w:val="LOnormal"/>
    <w:next w:val="LOnormal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LOnormal"/>
    <w:next w:val="LOnormal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Onormal" w:default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tulododocumento">
    <w:name w:val="Title"/>
    <w:basedOn w:val="LOnormal"/>
    <w:next w:val="LOnormal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Subttulo">
    <w:name w:val="Subtitle"/>
    <w:basedOn w:val="LOnormal"/>
    <w:next w:val="LOnormal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paragraph" w:styleId="Rodap">
    <w:name w:val="Footer"/>
    <w:basedOn w:val="CabealhoeRodap"/>
    <w:pPr/>
    <w:rPr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LibreOffice/7.4.7.2$Windows_X86_64 LibreOffice_project/723314e595e8007d3cf785c16538505a1c878ca5</Application>
  <AppVersion>15.0000</AppVersion>
  <Pages>1</Pages>
  <Words>126</Words>
  <Characters>984</Characters>
  <CharactersWithSpaces>1119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2024-09-30T13:43:52Z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